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Cecilia Ferrara, nata a Firenze il 09/06/1976, di nazionalit</w:t>
      </w:r>
      <w:r>
        <w:rPr>
          <w:rFonts w:ascii="Arial Unicode MS" w:eastAsia="Times New Roman" w:hAnsi="Arial Unicode MS" w:cs="Arial Unicode MS"/>
          <w:sz w:val="24"/>
          <w:szCs w:val="24"/>
          <w:lang w:eastAsia="it-IT"/>
        </w:rPr>
        <w:t>à</w:t>
      </w:r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italiana, laureata in Storia dell'Europa Contemporanea, giornalista free lance basata a Belgrado, Serbia ed in generale nei Balcani dal 2007, desidera partecipare al premio giornalistico Eretici Digitali con l'inchiesta giornalistica "L'esercito dei ragazzini"</w:t>
      </w:r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 che si trova all'url </w:t>
      </w:r>
      <w:hyperlink r:id="rId4" w:history="1">
        <w:r w:rsidRPr="00FE6974">
          <w:rPr>
            <w:rFonts w:ascii="Verdana" w:eastAsia="Times New Roman" w:hAnsi="Verdana" w:cs="Times New Roman"/>
            <w:color w:val="0000FF"/>
            <w:sz w:val="18"/>
            <w:u w:val="single"/>
            <w:lang w:eastAsia="it-IT"/>
          </w:rPr>
          <w:t>http://blog.osservatoriobalcani.org/archives/404</w:t>
        </w:r>
      </w:hyperlink>
      <w:r w:rsidRPr="00FE6974">
        <w:rPr>
          <w:rFonts w:ascii="Verdana" w:eastAsia="Times New Roman" w:hAnsi="Verdana" w:cs="Times New Roman"/>
          <w:sz w:val="18"/>
          <w:lang w:eastAsia="it-IT"/>
        </w:rPr>
        <w:t> </w:t>
      </w:r>
    </w:p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E6974">
        <w:rPr>
          <w:rFonts w:ascii="Verdana" w:eastAsia="Times New Roman" w:hAnsi="Verdana" w:cs="Times New Roman"/>
          <w:sz w:val="18"/>
          <w:lang w:eastAsia="it-IT"/>
        </w:rPr>
        <w:t>Kafana</w:t>
      </w:r>
      <w:proofErr w:type="spellEnd"/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un blog collettivo nato dall'esigenza di alcuni italiani espatriati in Bosnia Erzegovina con l'intenzione di dare voce ai luoghi "marginali" come sono i Balcani occidentali.  Lo strumento del blog 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stato utilizzato come strumento che ci permette</w:t>
      </w:r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va una </w:t>
      </w:r>
      <w:proofErr w:type="spellStart"/>
      <w:r w:rsidRPr="00FE6974">
        <w:rPr>
          <w:rFonts w:ascii="Verdana" w:eastAsia="Times New Roman" w:hAnsi="Verdana" w:cs="Times New Roman"/>
          <w:sz w:val="18"/>
          <w:lang w:eastAsia="it-IT"/>
        </w:rPr>
        <w:t>libert</w:t>
      </w:r>
      <w:proofErr w:type="spellEnd"/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estrema, interattivo e che poteva rientrare nel vasto mondo della blogosfera dedicata ai Balcani che 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una vera e propria (e agguerrita) community. </w:t>
      </w:r>
    </w:p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L'inchiesta 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dedicata a due avvenimenti violenti avvenuti nel mondo del calcio (anche in qu</w:t>
      </w:r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esto caso calcio marginale e dimenticato) che hanno portato alla morte di due tifosi uno francese a Belgrado e uno Bosniaco a </w:t>
      </w:r>
      <w:proofErr w:type="spellStart"/>
      <w:r w:rsidRPr="00FE6974">
        <w:rPr>
          <w:rFonts w:ascii="Verdana" w:eastAsia="Times New Roman" w:hAnsi="Verdana" w:cs="Times New Roman"/>
          <w:sz w:val="18"/>
          <w:lang w:eastAsia="it-IT"/>
        </w:rPr>
        <w:t>Siroki</w:t>
      </w:r>
      <w:proofErr w:type="spellEnd"/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 </w:t>
      </w:r>
      <w:proofErr w:type="spellStart"/>
      <w:r w:rsidRPr="00FE6974">
        <w:rPr>
          <w:rFonts w:ascii="Verdana" w:eastAsia="Times New Roman" w:hAnsi="Verdana" w:cs="Times New Roman"/>
          <w:sz w:val="18"/>
          <w:lang w:eastAsia="it-IT"/>
        </w:rPr>
        <w:t>Brijeg</w:t>
      </w:r>
      <w:proofErr w:type="spellEnd"/>
      <w:r w:rsidRPr="00FE6974">
        <w:rPr>
          <w:rFonts w:ascii="Verdana" w:eastAsia="Times New Roman" w:hAnsi="Verdana" w:cs="Times New Roman"/>
          <w:sz w:val="18"/>
          <w:lang w:eastAsia="it-IT"/>
        </w:rPr>
        <w:t>. In maniera molto libera l'inchiesta prende in esame come questi giovanissimi vengono soprattutto sfruttati da forze pi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grandi di loro e allo stesso tempo riescono ad avere un senso di appartenenza al gruppo estremamente forte e codificato. </w:t>
      </w:r>
    </w:p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E6974">
        <w:rPr>
          <w:rFonts w:ascii="Verdana" w:eastAsia="Times New Roman" w:hAnsi="Verdana" w:cs="Times New Roman"/>
          <w:sz w:val="18"/>
          <w:lang w:eastAsia="it-IT"/>
        </w:rPr>
        <w:t>lucy</w:t>
      </w:r>
      <w:proofErr w:type="spellEnd"/>
      <w:r w:rsidRPr="00FE6974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Pr="00FE6974">
        <w:rPr>
          <w:rFonts w:ascii="Arial Unicode MS" w:eastAsia="Times New Roman" w:hAnsi="Arial Unicode MS" w:cs="Arial Unicode MS"/>
          <w:sz w:val="18"/>
          <w:lang w:eastAsia="it-IT"/>
        </w:rPr>
        <w:t>�</w:t>
      </w:r>
      <w:r w:rsidRPr="00FE6974">
        <w:rPr>
          <w:rFonts w:ascii="Verdana" w:eastAsia="Times New Roman" w:hAnsi="Verdana" w:cs="Verdana"/>
          <w:sz w:val="18"/>
          <w:lang w:eastAsia="it-IT"/>
        </w:rPr>
        <w:t xml:space="preserve"> il mio pseudonimo in onore di Lucy, quella rompiscatole della sorella di Linus.</w:t>
      </w:r>
    </w:p>
    <w:p w:rsidR="00FE6974" w:rsidRPr="00FE6974" w:rsidRDefault="00FE6974" w:rsidP="00FE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6974" w:rsidRPr="00FE6974" w:rsidRDefault="00FE6974" w:rsidP="00FE6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Cecilia Ferrara</w:t>
      </w:r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skype</w:t>
      </w:r>
      <w:proofErr w:type="spellEnd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ceciliafe</w:t>
      </w:r>
      <w:proofErr w:type="spellEnd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.: +381 649430084</w:t>
      </w:r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ita</w:t>
      </w:r>
      <w:proofErr w:type="spellEnd"/>
      <w:r w:rsidRPr="00FE6974">
        <w:rPr>
          <w:rFonts w:ascii="Times New Roman" w:eastAsia="Times New Roman" w:hAnsi="Times New Roman" w:cs="Times New Roman"/>
          <w:sz w:val="24"/>
          <w:szCs w:val="24"/>
          <w:lang w:eastAsia="it-IT"/>
        </w:rPr>
        <w:t>: +39 328 8839262</w:t>
      </w:r>
    </w:p>
    <w:p w:rsidR="00265EEC" w:rsidRDefault="00265EEC"/>
    <w:sectPr w:rsidR="00265EEC" w:rsidSect="00265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6974"/>
    <w:rsid w:val="00265EEC"/>
    <w:rsid w:val="002D698C"/>
    <w:rsid w:val="00FE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E6974"/>
  </w:style>
  <w:style w:type="character" w:styleId="Collegamentoipertestuale">
    <w:name w:val="Hyperlink"/>
    <w:basedOn w:val="Carpredefinitoparagrafo"/>
    <w:uiPriority w:val="99"/>
    <w:semiHidden/>
    <w:unhideWhenUsed/>
    <w:rsid w:val="00FE6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76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3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osservatoriobalcani.org/archives/4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Filo Di Arianna</dc:creator>
  <cp:keywords/>
  <dc:description/>
  <cp:lastModifiedBy>Il Filo Di Arianna</cp:lastModifiedBy>
  <cp:revision>2</cp:revision>
  <dcterms:created xsi:type="dcterms:W3CDTF">2010-03-18T10:19:00Z</dcterms:created>
  <dcterms:modified xsi:type="dcterms:W3CDTF">2010-03-18T10:20:00Z</dcterms:modified>
</cp:coreProperties>
</file>